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C7607F8" w:rsidR="00470C51" w:rsidRPr="00014015" w:rsidRDefault="0095431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CE49D6">
        <w:rPr>
          <w:b/>
          <w:sz w:val="44"/>
        </w:rPr>
        <w:t>agosto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B0209" w14:textId="77777777" w:rsidR="00E171E6" w:rsidRDefault="00E171E6" w:rsidP="00C06B3D">
      <w:pPr>
        <w:spacing w:after="0" w:line="240" w:lineRule="auto"/>
      </w:pPr>
      <w:r>
        <w:separator/>
      </w:r>
    </w:p>
  </w:endnote>
  <w:endnote w:type="continuationSeparator" w:id="0">
    <w:p w14:paraId="0A8C90E5" w14:textId="77777777" w:rsidR="00E171E6" w:rsidRDefault="00E171E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E171E6">
      <w:fldChar w:fldCharType="begin"/>
    </w:r>
    <w:r w:rsidR="00E171E6" w:rsidRPr="00CE49D6">
      <w:rPr>
        <w:lang w:val="es-DO"/>
      </w:rPr>
      <w:instrText xml:space="preserve"> HYPERLINK "http://hospitalgautier.gob.do/" </w:instrText>
    </w:r>
    <w:r w:rsidR="00E171E6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E171E6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99A55" w14:textId="77777777" w:rsidR="00E171E6" w:rsidRDefault="00E171E6" w:rsidP="00C06B3D">
      <w:pPr>
        <w:spacing w:after="0" w:line="240" w:lineRule="auto"/>
      </w:pPr>
      <w:r>
        <w:separator/>
      </w:r>
    </w:p>
  </w:footnote>
  <w:footnote w:type="continuationSeparator" w:id="0">
    <w:p w14:paraId="761F3B71" w14:textId="77777777" w:rsidR="00E171E6" w:rsidRDefault="00E171E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13EB3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33CBD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E49D6"/>
    <w:rsid w:val="00CF4139"/>
    <w:rsid w:val="00D636BB"/>
    <w:rsid w:val="00D71F95"/>
    <w:rsid w:val="00D94B6F"/>
    <w:rsid w:val="00D955DB"/>
    <w:rsid w:val="00DE2FA5"/>
    <w:rsid w:val="00E03B1A"/>
    <w:rsid w:val="00E171E6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5454D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656C-02CF-462D-AEA5-C6FFEF87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2024-03-15T14:48:00Z</dcterms:created>
  <dcterms:modified xsi:type="dcterms:W3CDTF">2024-10-11T16:47:00Z</dcterms:modified>
</cp:coreProperties>
</file>